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4"/>
          <w:szCs w:val="34"/>
        </w:rPr>
      </w:pPr>
      <w:r w:rsidDel="00000000" w:rsidR="00000000" w:rsidRPr="00000000">
        <w:rPr>
          <w:rFonts w:ascii="Calibri" w:cs="Calibri" w:eastAsia="Calibri" w:hAnsi="Calibri"/>
          <w:b w:val="1"/>
          <w:bCs w:val="1"/>
          <w:sz w:val="34"/>
          <w:szCs w:val="34"/>
          <w:rtl w:val="0"/>
        </w:rPr>
        <w:t xml:space="preserve"> Lytham Homeowner Exterior Plantings Statement</w:t>
      </w:r>
    </w:p>
    <w:p w:rsidR="00000000" w:rsidDel="00000000" w:rsidP="00000000" w:rsidRDefault="00000000" w:rsidRPr="00000000" w14:paraId="00000002">
      <w:pPr>
        <w:jc w:val="center"/>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(make a digital or paper copy, complete and send to </w:t>
      </w:r>
      <w:hyperlink r:id="rId6">
        <w:r w:rsidDel="00000000" w:rsidR="00000000" w:rsidRPr="00000000">
          <w:rPr>
            <w:rFonts w:ascii="Calibri" w:cs="Calibri" w:eastAsia="Calibri" w:hAnsi="Calibri"/>
            <w:color w:val="1155cc"/>
            <w:sz w:val="34"/>
            <w:szCs w:val="34"/>
            <w:u w:val="single"/>
            <w:rtl w:val="0"/>
          </w:rPr>
          <w:t xml:space="preserve">debwretman@gmail.com</w:t>
        </w:r>
      </w:hyperlink>
      <w:r w:rsidDel="00000000" w:rsidR="00000000" w:rsidRPr="00000000">
        <w:rPr>
          <w:rFonts w:ascii="Calibri" w:cs="Calibri" w:eastAsia="Calibri" w:hAnsi="Calibri"/>
          <w:sz w:val="34"/>
          <w:szCs w:val="34"/>
          <w:rtl w:val="0"/>
        </w:rPr>
        <w:t xml:space="preserve"> OR mail to Deb Wretman at 69 Leamer Ct., Iowa City, 52246 by March 15, 2026)</w:t>
      </w:r>
    </w:p>
    <w:p w:rsidR="00000000" w:rsidDel="00000000" w:rsidP="00000000" w:rsidRDefault="00000000" w:rsidRPr="00000000" w14:paraId="00000003">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4">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Homeo</w:t>
      </w:r>
      <w:r w:rsidDel="00000000" w:rsidR="00000000" w:rsidRPr="00000000">
        <w:rPr>
          <w:rFonts w:ascii="Calibri" w:cs="Calibri" w:eastAsia="Calibri" w:hAnsi="Calibri"/>
          <w:sz w:val="30"/>
          <w:szCs w:val="30"/>
          <w:rtl w:val="0"/>
        </w:rPr>
        <w:t xml:space="preserve">wner name:______________________________________________</w:t>
      </w:r>
    </w:p>
    <w:p w:rsidR="00000000" w:rsidDel="00000000" w:rsidP="00000000" w:rsidRDefault="00000000" w:rsidRPr="00000000" w14:paraId="00000005">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Address:_______________________________________________________</w:t>
      </w:r>
    </w:p>
    <w:p w:rsidR="00000000" w:rsidDel="00000000" w:rsidP="00000000" w:rsidRDefault="00000000" w:rsidRPr="00000000" w14:paraId="00000006">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7">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At the time of purchase of each of the condo units, each was allocated by Developer Jeff Hendrickson a standard landscaping plan. The areas included in that were the landscaped fronts of the homes, and trees on each property. All of those original plants are the common property of the HOA and all are planted on Community Property.</w:t>
      </w:r>
    </w:p>
    <w:p w:rsidR="00000000" w:rsidDel="00000000" w:rsidP="00000000" w:rsidRDefault="00000000" w:rsidRPr="00000000" w14:paraId="00000008">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9">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Many of the owners have planted additional items on their allocated property. These have been bought independent of the Standard Landscaping plan by  each owner, and planted with the understanding that the care, replacement and/or removal of the plant (should that be needed or desired) be the responsibility of the individual owner. If a property is sold, the owner and buyer should be aware of this understanding.</w:t>
      </w:r>
    </w:p>
    <w:p w:rsidR="00000000" w:rsidDel="00000000" w:rsidP="00000000" w:rsidRDefault="00000000" w:rsidRPr="00000000" w14:paraId="0000000A">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The purpose of this Statement is to document the status of plant materials on each property. Per Rule and Regulation 3.a:</w:t>
      </w:r>
    </w:p>
    <w:p w:rsidR="00000000" w:rsidDel="00000000" w:rsidP="00000000" w:rsidRDefault="00000000" w:rsidRPr="00000000" w14:paraId="0000000C">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Lytham Community Associate Rules and Regulations excerpt:</w:t>
      </w:r>
    </w:p>
    <w:p w:rsidR="00000000" w:rsidDel="00000000" w:rsidP="00000000" w:rsidRDefault="00000000" w:rsidRPr="00000000" w14:paraId="0000000D">
      <w:pPr>
        <w:rPr>
          <w:rFonts w:ascii="Calibri" w:cs="Calibri" w:eastAsia="Calibri" w:hAnsi="Calibri"/>
          <w:sz w:val="30"/>
          <w:szCs w:val="30"/>
          <w:u w:val="single"/>
        </w:rPr>
      </w:pPr>
      <w:r w:rsidDel="00000000" w:rsidR="00000000" w:rsidRPr="00000000">
        <w:rPr>
          <w:rFonts w:ascii="Calibri" w:cs="Calibri" w:eastAsia="Calibri" w:hAnsi="Calibri"/>
          <w:sz w:val="30"/>
          <w:szCs w:val="30"/>
          <w:u w:val="single"/>
          <w:rtl w:val="0"/>
        </w:rPr>
        <w:t xml:space="preserve">3. Appearance and Use of the Property:</w:t>
      </w:r>
    </w:p>
    <w:p w:rsidR="00000000" w:rsidDel="00000000" w:rsidP="00000000" w:rsidRDefault="00000000" w:rsidRPr="00000000" w14:paraId="0000000E">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e. All maintenance regarding the exterior surfaces of the buildings and all plant material provided initially by the developer of Lytham Condominiums shall be the sole responsibility of the Lytham Condominium Owners Association (hereafter “Association”). However, any plant material added or replaced by the unit owner, shall be the sole responsibility of the unit owner,</w:t>
      </w:r>
    </w:p>
    <w:p w:rsidR="00000000" w:rsidDel="00000000" w:rsidP="00000000" w:rsidRDefault="00000000" w:rsidRPr="00000000" w14:paraId="0000000F">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and such plantings shall be maintained in such a manner so as to enhance the beauty of the community/regime and never detract therefrom. Unit owners may add additional plantings or remove them, in the established landscape beds adjacent to their unit, but only on the sides</w:t>
      </w:r>
    </w:p>
    <w:p w:rsidR="00000000" w:rsidDel="00000000" w:rsidP="00000000" w:rsidRDefault="00000000" w:rsidRPr="00000000" w14:paraId="00000010">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and rear of said unit, and only in a manner which enhances and does not detract from the overall beauty and attractiveness of the Regime. Design and appearance of these views of each unit is critical to the maintenance of property values. Thus, the Board of Directors shall have the</w:t>
      </w:r>
    </w:p>
    <w:p w:rsidR="00000000" w:rsidDel="00000000" w:rsidP="00000000" w:rsidRDefault="00000000" w:rsidRPr="00000000" w14:paraId="00000011">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right to require the removal of any or all of said plantings in order to perpetuate the quality of the community/regime. Unit owners shall maintain all of their plantings, and shall ensure that they are attractive and consistent with the overall appearance of the community/regime. All trees shall be maintained by the association, unless a unit owner notifies the board, in writing, that the owner assumes that responsibility. Any mulch added by an owner must be dark brown mulch or stone to maintain consistency within the Regime. No colored mulch, i.e. yellow/gold, red, or the like may be used. Any plant materials added by an owner shall not interfere with or</w:t>
      </w:r>
    </w:p>
    <w:p w:rsidR="00000000" w:rsidDel="00000000" w:rsidP="00000000" w:rsidRDefault="00000000" w:rsidRPr="00000000" w14:paraId="00000012">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inhibit utility lines, the lawn sprinkling system or lawn maintenance. Existing landscaping beds are those that are already established on August 1, 2020.</w:t>
      </w:r>
    </w:p>
    <w:p w:rsidR="00000000" w:rsidDel="00000000" w:rsidP="00000000" w:rsidRDefault="00000000" w:rsidRPr="00000000" w14:paraId="00000013">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4">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Therefore, please complete the following information by initialing all of the statements that pertain to your situation and provide further information as needed:</w:t>
      </w:r>
    </w:p>
    <w:p w:rsidR="00000000" w:rsidDel="00000000" w:rsidP="00000000" w:rsidRDefault="00000000" w:rsidRPr="00000000" w14:paraId="00000015">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6">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_____I have read and support Rules and Regulations #3.e. I will apply to the HOA for permission for any future changes in plantings.</w:t>
      </w:r>
    </w:p>
    <w:p w:rsidR="00000000" w:rsidDel="00000000" w:rsidP="00000000" w:rsidRDefault="00000000" w:rsidRPr="00000000" w14:paraId="00000017">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8">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_____ Since I moved in, I have not added or replaced any plant materials that will require HOA maintenance.</w:t>
      </w:r>
    </w:p>
    <w:p w:rsidR="00000000" w:rsidDel="00000000" w:rsidP="00000000" w:rsidRDefault="00000000" w:rsidRPr="00000000" w14:paraId="00000019">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(If you initial here, please go to the end and sign the document).</w:t>
      </w:r>
    </w:p>
    <w:p w:rsidR="00000000" w:rsidDel="00000000" w:rsidP="00000000" w:rsidRDefault="00000000" w:rsidRPr="00000000" w14:paraId="0000001A">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B">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_____ Since I moved in, and with HOA permission, I have added or replaced </w:t>
      </w:r>
      <w:r w:rsidDel="00000000" w:rsidR="00000000" w:rsidRPr="00000000">
        <w:rPr>
          <w:rFonts w:ascii="Calibri" w:cs="Calibri" w:eastAsia="Calibri" w:hAnsi="Calibri"/>
          <w:b w:val="1"/>
          <w:bCs w:val="1"/>
          <w:sz w:val="30"/>
          <w:szCs w:val="30"/>
          <w:rtl w:val="0"/>
        </w:rPr>
        <w:t xml:space="preserve">trees</w:t>
      </w:r>
      <w:r w:rsidDel="00000000" w:rsidR="00000000" w:rsidRPr="00000000">
        <w:rPr>
          <w:rFonts w:ascii="Calibri" w:cs="Calibri" w:eastAsia="Calibri" w:hAnsi="Calibri"/>
          <w:sz w:val="30"/>
          <w:szCs w:val="30"/>
          <w:rtl w:val="0"/>
        </w:rPr>
        <w:t xml:space="preserve"> that will require HOA maintenance. Here is a description and location of those trees: </w:t>
      </w:r>
    </w:p>
    <w:p w:rsidR="00000000" w:rsidDel="00000000" w:rsidP="00000000" w:rsidRDefault="00000000" w:rsidRPr="00000000" w14:paraId="0000001C">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D">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E">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_____ Since I moved in, and with HOA permission, I have added </w:t>
      </w:r>
      <w:r w:rsidDel="00000000" w:rsidR="00000000" w:rsidRPr="00000000">
        <w:rPr>
          <w:rFonts w:ascii="Calibri" w:cs="Calibri" w:eastAsia="Calibri" w:hAnsi="Calibri"/>
          <w:b w:val="1"/>
          <w:bCs w:val="1"/>
          <w:sz w:val="30"/>
          <w:szCs w:val="30"/>
          <w:rtl w:val="0"/>
        </w:rPr>
        <w:t xml:space="preserve">plant materials </w:t>
      </w:r>
      <w:r w:rsidDel="00000000" w:rsidR="00000000" w:rsidRPr="00000000">
        <w:rPr>
          <w:rFonts w:ascii="Calibri" w:cs="Calibri" w:eastAsia="Calibri" w:hAnsi="Calibri"/>
          <w:sz w:val="30"/>
          <w:szCs w:val="30"/>
          <w:rtl w:val="0"/>
        </w:rPr>
        <w:t xml:space="preserve">that will be my responsibility per Rules and Regulations #3.a. (above). Here is a general description and location of that plant material:</w:t>
      </w:r>
    </w:p>
    <w:p w:rsidR="00000000" w:rsidDel="00000000" w:rsidP="00000000" w:rsidRDefault="00000000" w:rsidRPr="00000000" w14:paraId="0000001F">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0">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1">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2">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Thank you for completing this document to build the history of your property for current and future Homeowners and HOA leadership.</w:t>
      </w:r>
    </w:p>
    <w:p w:rsidR="00000000" w:rsidDel="00000000" w:rsidP="00000000" w:rsidRDefault="00000000" w:rsidRPr="00000000" w14:paraId="00000023">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Your signature: _________________________________________________</w:t>
      </w:r>
    </w:p>
    <w:p w:rsidR="00000000" w:rsidDel="00000000" w:rsidP="00000000" w:rsidRDefault="00000000" w:rsidRPr="00000000" w14:paraId="00000025">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Date: _________________________________________________________</w:t>
      </w:r>
    </w:p>
    <w:p w:rsidR="00000000" w:rsidDel="00000000" w:rsidP="00000000" w:rsidRDefault="00000000" w:rsidRPr="00000000" w14:paraId="00000027">
      <w:pPr>
        <w:jc w:val="center"/>
        <w:rPr>
          <w:rFonts w:ascii="Calibri" w:cs="Calibri" w:eastAsia="Calibri" w:hAnsi="Calibri"/>
          <w:sz w:val="30"/>
          <w:szCs w:val="30"/>
        </w:rPr>
      </w:pPr>
      <w:r w:rsidDel="00000000" w:rsidR="00000000" w:rsidRPr="00000000">
        <w:rPr>
          <w:rFonts w:ascii="Calibri" w:cs="Calibri" w:eastAsia="Calibri" w:hAnsi="Calibri"/>
          <w:sz w:val="34"/>
          <w:szCs w:val="34"/>
          <w:rtl w:val="0"/>
        </w:rPr>
        <w:t xml:space="preserve">(send to </w:t>
      </w:r>
      <w:hyperlink r:id="rId7">
        <w:r w:rsidDel="00000000" w:rsidR="00000000" w:rsidRPr="00000000">
          <w:rPr>
            <w:rFonts w:ascii="Calibri" w:cs="Calibri" w:eastAsia="Calibri" w:hAnsi="Calibri"/>
            <w:color w:val="1155cc"/>
            <w:sz w:val="34"/>
            <w:szCs w:val="34"/>
            <w:u w:val="single"/>
            <w:rtl w:val="0"/>
          </w:rPr>
          <w:t xml:space="preserve">debwretman@gmail.com</w:t>
        </w:r>
      </w:hyperlink>
      <w:r w:rsidDel="00000000" w:rsidR="00000000" w:rsidRPr="00000000">
        <w:rPr>
          <w:rFonts w:ascii="Calibri" w:cs="Calibri" w:eastAsia="Calibri" w:hAnsi="Calibri"/>
          <w:sz w:val="34"/>
          <w:szCs w:val="34"/>
          <w:rtl w:val="0"/>
        </w:rPr>
        <w:t xml:space="preserve"> OR mail to Deb Wretman at 69 Leamer Ct., Iowa City, 52246 by March 15, 2026)</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bwretman@gmail.com" TargetMode="External"/><Relationship Id="rId7" Type="http://schemas.openxmlformats.org/officeDocument/2006/relationships/hyperlink" Target="mailto:debwret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